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62" w:rsidRPr="00FD5EA2" w:rsidRDefault="000803CF" w:rsidP="000803CF">
      <w:pPr>
        <w:shd w:val="clear" w:color="auto" w:fill="FFFFFF"/>
        <w:spacing w:after="15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Затверджено</w:t>
      </w:r>
    </w:p>
    <w:p w:rsidR="000803CF" w:rsidRDefault="000803CF" w:rsidP="000803CF">
      <w:pPr>
        <w:pStyle w:val="a5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311" w:rsidRPr="00FD5EA2">
        <w:rPr>
          <w:rFonts w:ascii="Times New Roman" w:hAnsi="Times New Roman" w:cs="Times New Roman"/>
          <w:sz w:val="24"/>
          <w:szCs w:val="24"/>
        </w:rPr>
        <w:t>Н</w:t>
      </w:r>
      <w:r w:rsidR="00EB421D" w:rsidRPr="00FD5EA2">
        <w:rPr>
          <w:rFonts w:ascii="Times New Roman" w:hAnsi="Times New Roman" w:cs="Times New Roman"/>
          <w:sz w:val="24"/>
          <w:szCs w:val="24"/>
        </w:rPr>
        <w:t xml:space="preserve">аказ </w:t>
      </w:r>
      <w:r>
        <w:rPr>
          <w:rFonts w:ascii="Times New Roman" w:hAnsi="Times New Roman" w:cs="Times New Roman"/>
          <w:sz w:val="24"/>
          <w:szCs w:val="24"/>
        </w:rPr>
        <w:t>голови</w:t>
      </w:r>
    </w:p>
    <w:p w:rsidR="00953311" w:rsidRPr="00FD5EA2" w:rsidRDefault="000803CF" w:rsidP="000803CF">
      <w:pPr>
        <w:pStyle w:val="a5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21D" w:rsidRPr="00FD5EA2">
        <w:rPr>
          <w:rFonts w:ascii="Times New Roman" w:hAnsi="Times New Roman" w:cs="Times New Roman"/>
          <w:sz w:val="24"/>
          <w:szCs w:val="24"/>
        </w:rPr>
        <w:t>Старосинявського</w:t>
      </w:r>
      <w:proofErr w:type="spellEnd"/>
      <w:r w:rsidR="00EB421D" w:rsidRPr="00FD5EA2">
        <w:rPr>
          <w:rFonts w:ascii="Times New Roman" w:hAnsi="Times New Roman" w:cs="Times New Roman"/>
          <w:sz w:val="24"/>
          <w:szCs w:val="24"/>
        </w:rPr>
        <w:t xml:space="preserve"> районного суду  </w:t>
      </w:r>
      <w:bookmarkStart w:id="0" w:name="_GoBack"/>
      <w:bookmarkEnd w:id="0"/>
    </w:p>
    <w:p w:rsidR="00EB421D" w:rsidRPr="00FD5EA2" w:rsidRDefault="000803CF" w:rsidP="000803CF">
      <w:pPr>
        <w:pStyle w:val="a5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311" w:rsidRPr="00FD5EA2">
        <w:rPr>
          <w:rFonts w:ascii="Times New Roman" w:hAnsi="Times New Roman" w:cs="Times New Roman"/>
          <w:sz w:val="24"/>
          <w:szCs w:val="24"/>
        </w:rPr>
        <w:t>1</w:t>
      </w:r>
      <w:r w:rsidR="006F355E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EB421D" w:rsidRPr="00FD5EA2">
        <w:rPr>
          <w:rFonts w:ascii="Times New Roman" w:hAnsi="Times New Roman" w:cs="Times New Roman"/>
          <w:sz w:val="24"/>
          <w:szCs w:val="24"/>
        </w:rPr>
        <w:t>.0</w:t>
      </w:r>
      <w:r w:rsidR="00953311" w:rsidRPr="00FD5EA2">
        <w:rPr>
          <w:rFonts w:ascii="Times New Roman" w:hAnsi="Times New Roman" w:cs="Times New Roman"/>
          <w:sz w:val="24"/>
          <w:szCs w:val="24"/>
        </w:rPr>
        <w:t>3</w:t>
      </w:r>
      <w:r w:rsidR="00EB421D" w:rsidRPr="00FD5EA2">
        <w:rPr>
          <w:rFonts w:ascii="Times New Roman" w:hAnsi="Times New Roman" w:cs="Times New Roman"/>
          <w:sz w:val="24"/>
          <w:szCs w:val="24"/>
        </w:rPr>
        <w:t>.2025 №02.4/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EB421D" w:rsidRPr="009378DD" w:rsidRDefault="00EB421D" w:rsidP="00537D1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uk-UA"/>
        </w:rPr>
      </w:pPr>
    </w:p>
    <w:p w:rsidR="00B83D77" w:rsidRDefault="00B83D77" w:rsidP="007B2F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uk-UA"/>
        </w:rPr>
      </w:pPr>
    </w:p>
    <w:p w:rsidR="000803CF" w:rsidRDefault="000803CF" w:rsidP="007B2F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uk-UA"/>
        </w:rPr>
      </w:pPr>
    </w:p>
    <w:p w:rsidR="007B2FA9" w:rsidRPr="009378DD" w:rsidRDefault="007B2FA9" w:rsidP="007B2F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</w:pPr>
      <w:r w:rsidRPr="009378DD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uk-UA"/>
        </w:rPr>
        <w:t>ПОРЯДОК</w:t>
      </w:r>
    </w:p>
    <w:p w:rsidR="007B2FA9" w:rsidRPr="0082780D" w:rsidRDefault="007B2FA9" w:rsidP="007B2F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2780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особистого прийому громадян у </w:t>
      </w:r>
      <w:r w:rsidR="00C8051C" w:rsidRPr="0082780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Старосинявському</w:t>
      </w:r>
      <w:r w:rsidR="00C01C8F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 </w:t>
      </w:r>
      <w:r w:rsidR="00C8051C" w:rsidRPr="0082780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районному суді</w:t>
      </w:r>
      <w:r w:rsidR="00B90B00" w:rsidRPr="0082780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Хмельницької області</w:t>
      </w:r>
    </w:p>
    <w:p w:rsidR="0082780D" w:rsidRDefault="009378DD" w:rsidP="00DC23B5">
      <w:pPr>
        <w:pStyle w:val="a5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DC23B5" w:rsidRPr="00DC23B5" w:rsidRDefault="0082780D" w:rsidP="00DC23B5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shd w:val="clear" w:color="auto" w:fill="FFFFFF"/>
        </w:rPr>
        <w:tab/>
      </w:r>
      <w:r w:rsidR="009378DD" w:rsidRPr="00DC2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Цей Порядок розроблено відповідно до вимог статті 40 Конституції України, статті 22 Закону України «Про звернення громадян»,  та інших законів, актів Президента України і Кабінету Міністрів України з питань реалізації громадянами конституційного права на звернення. З урахуванням особливої ролі судової влади в механізмі реалізації державної влади в Україні, правових засад її організації як самостійної незалежної гілки державної влади відповідно до статті 6 Закону України «Про судоустрій і статус суддів», європейських та міжнародних стандартів незалежності суддів, у </w:t>
      </w:r>
      <w:r w:rsidR="00A5234B" w:rsidRPr="00DC23B5">
        <w:rPr>
          <w:rFonts w:ascii="Times New Roman" w:hAnsi="Times New Roman" w:cs="Times New Roman"/>
          <w:sz w:val="24"/>
          <w:szCs w:val="24"/>
          <w:shd w:val="clear" w:color="auto" w:fill="FFFFFF"/>
        </w:rPr>
        <w:t>суді</w:t>
      </w:r>
      <w:r w:rsidR="009378DD" w:rsidRPr="00DC2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забезпечується організація та проведення об’єктивного розгляду звернень громадян й особистого прийому громадян.</w:t>
      </w:r>
      <w:r w:rsidR="00A5234B" w:rsidRPr="00DC2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C23B5" w:rsidRDefault="00DC23B5" w:rsidP="00DC23B5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C23B5" w:rsidRPr="00DC23B5" w:rsidRDefault="00DC23B5" w:rsidP="00DC23B5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5234B" w:rsidRPr="00DC23B5">
        <w:rPr>
          <w:rFonts w:ascii="Times New Roman" w:hAnsi="Times New Roman" w:cs="Times New Roman"/>
          <w:sz w:val="24"/>
          <w:szCs w:val="24"/>
          <w:shd w:val="clear" w:color="auto" w:fill="FFFFFF"/>
        </w:rPr>
        <w:t>2. Цей Порядок визначає основні вимоги щодо організації та проведення особистого прийому громадян у Старосинявському районному суді.</w:t>
      </w:r>
    </w:p>
    <w:p w:rsidR="00DC23B5" w:rsidRDefault="00DC23B5" w:rsidP="00DC23B5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3B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A5234B" w:rsidRDefault="00DC23B5" w:rsidP="00DC23B5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C2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З метою забезпечення незалежності суддів, неприпустимості </w:t>
      </w:r>
      <w:proofErr w:type="spellStart"/>
      <w:r w:rsidRPr="00DC23B5">
        <w:rPr>
          <w:rFonts w:ascii="Times New Roman" w:hAnsi="Times New Roman" w:cs="Times New Roman"/>
          <w:sz w:val="24"/>
          <w:szCs w:val="24"/>
          <w:shd w:val="clear" w:color="auto" w:fill="FFFFFF"/>
        </w:rPr>
        <w:t>непроцесуального</w:t>
      </w:r>
      <w:proofErr w:type="spellEnd"/>
      <w:r w:rsidRPr="00DC2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впливу на суддю, ураховуючи вимоги чинного законодавства України, європейські та міжнародні стандарти незалежності суддів, зважаючи на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оложення статті </w:t>
      </w:r>
      <w:r w:rsidRPr="00DC2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 Закону України «Про судоустрій і статус суддів», особистий прийом громадян 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Старосинявському районному суді</w:t>
      </w:r>
      <w:r w:rsidRPr="00DC2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питань організаційного забезпечення діяльності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суду</w:t>
      </w:r>
      <w:r w:rsidRPr="00DC2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здійснює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голова суду, керівник апарату суду, заступник керівника апарату суду </w:t>
      </w:r>
      <w:r w:rsidRPr="00DC23B5">
        <w:rPr>
          <w:rFonts w:ascii="Times New Roman" w:hAnsi="Times New Roman" w:cs="Times New Roman"/>
          <w:sz w:val="24"/>
          <w:szCs w:val="24"/>
          <w:shd w:val="clear" w:color="auto" w:fill="FFFFFF"/>
        </w:rPr>
        <w:t>(далі також – посадова особа, посадові особи).</w:t>
      </w:r>
      <w:r w:rsidR="00A5234B" w:rsidRPr="00DC2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C23B5" w:rsidRDefault="00DC23B5" w:rsidP="00DC23B5">
      <w:pPr>
        <w:pStyle w:val="a6"/>
        <w:shd w:val="clear" w:color="auto" w:fill="FFFFFF"/>
        <w:spacing w:before="0" w:beforeAutospacing="0" w:after="150" w:afterAutospacing="0"/>
        <w:jc w:val="both"/>
      </w:pPr>
    </w:p>
    <w:p w:rsidR="00DC23B5" w:rsidRDefault="00DC23B5" w:rsidP="00DC23B5">
      <w:pPr>
        <w:pStyle w:val="a6"/>
        <w:shd w:val="clear" w:color="auto" w:fill="FFFFFF"/>
        <w:spacing w:before="0" w:beforeAutospacing="0" w:after="150" w:afterAutospacing="0"/>
        <w:jc w:val="both"/>
      </w:pPr>
      <w:r>
        <w:tab/>
      </w:r>
      <w:r w:rsidRPr="00DC23B5">
        <w:t>4. Посадові особи, здійснюючи особистий прийом громадян, керуються Конституцією України, законами України «Про судоустрій і статус суддів», «Про державну службу», «Про звернення громадян», «Про доступ до публічної інформації», «Про інформацію», «Про запобігання корупції», Поло</w:t>
      </w:r>
      <w:r w:rsidR="00F97995">
        <w:t>женням про а</w:t>
      </w:r>
      <w:r w:rsidRPr="00DC23B5">
        <w:t xml:space="preserve">парат, Інструкцією з діловодства </w:t>
      </w:r>
      <w:r w:rsidR="00F97995">
        <w:t>в місцевих та апеляційних судах України</w:t>
      </w:r>
      <w:r w:rsidRPr="00DC23B5">
        <w:t>, цим Порядком.</w:t>
      </w:r>
    </w:p>
    <w:p w:rsidR="00AF4D98" w:rsidRPr="00AF4D98" w:rsidRDefault="00AF4D98" w:rsidP="00AF4D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F4D98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AF4D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Особистий прийом громадян проводиться у приміщенні суду за адресою: вул. Грушевського, 53</w:t>
      </w:r>
      <w:r w:rsidR="00E31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</w:t>
      </w:r>
      <w:r w:rsidRPr="00AF4D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селище Стара Синява</w:t>
      </w:r>
      <w:r w:rsidR="00E31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</w:t>
      </w:r>
      <w:r w:rsidRPr="00AF4D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Хмельни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цький район</w:t>
      </w:r>
      <w:r w:rsidR="00E31C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Хмельницька область, в кабінеті голови </w:t>
      </w:r>
      <w:proofErr w:type="spellStart"/>
      <w:r w:rsidRPr="00AF4D98">
        <w:rPr>
          <w:rFonts w:ascii="Times New Roman" w:hAnsi="Times New Roman" w:cs="Times New Roman"/>
          <w:sz w:val="24"/>
          <w:szCs w:val="24"/>
        </w:rPr>
        <w:t>Старосинявського</w:t>
      </w:r>
      <w:proofErr w:type="spellEnd"/>
      <w:r w:rsidRPr="00AF4D98">
        <w:rPr>
          <w:rFonts w:ascii="Times New Roman" w:hAnsi="Times New Roman" w:cs="Times New Roman"/>
          <w:sz w:val="24"/>
          <w:szCs w:val="24"/>
        </w:rPr>
        <w:t xml:space="preserve"> районного суду, керівника апарату</w:t>
      </w:r>
      <w:r w:rsidR="0026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C10">
        <w:rPr>
          <w:rFonts w:ascii="Times New Roman" w:hAnsi="Times New Roman" w:cs="Times New Roman"/>
          <w:sz w:val="24"/>
          <w:szCs w:val="24"/>
        </w:rPr>
        <w:t>Старосинявського</w:t>
      </w:r>
      <w:proofErr w:type="spellEnd"/>
      <w:r w:rsidR="00261C10">
        <w:rPr>
          <w:rFonts w:ascii="Times New Roman" w:hAnsi="Times New Roman" w:cs="Times New Roman"/>
          <w:sz w:val="24"/>
          <w:szCs w:val="24"/>
        </w:rPr>
        <w:t xml:space="preserve"> районного суду.</w:t>
      </w:r>
    </w:p>
    <w:p w:rsidR="00391136" w:rsidRDefault="00261C10" w:rsidP="00391136">
      <w:pPr>
        <w:pStyle w:val="a6"/>
        <w:shd w:val="clear" w:color="auto" w:fill="FFFFFF"/>
        <w:spacing w:before="0" w:beforeAutospacing="0" w:after="150" w:afterAutospacing="0"/>
        <w:jc w:val="both"/>
        <w:rPr>
          <w:lang w:val="ru-RU"/>
        </w:rPr>
      </w:pPr>
      <w:r>
        <w:tab/>
        <w:t>6</w:t>
      </w:r>
      <w:r w:rsidR="00DC23B5" w:rsidRPr="00DC23B5">
        <w:t>. </w:t>
      </w:r>
      <w:r w:rsidR="00391136">
        <w:rPr>
          <w:lang w:val="ru-RU"/>
        </w:rPr>
        <w:t>П</w:t>
      </w:r>
      <w:proofErr w:type="spellStart"/>
      <w:r w:rsidR="00391136" w:rsidRPr="00F97995">
        <w:t>рийом</w:t>
      </w:r>
      <w:proofErr w:type="spellEnd"/>
      <w:r w:rsidR="00391136" w:rsidRPr="00F97995">
        <w:t xml:space="preserve"> громадян здійснюється </w:t>
      </w:r>
      <w:r w:rsidR="00391136">
        <w:rPr>
          <w:lang w:val="ru-RU"/>
        </w:rPr>
        <w:t xml:space="preserve">за </w:t>
      </w:r>
      <w:proofErr w:type="spellStart"/>
      <w:r w:rsidR="00391136">
        <w:rPr>
          <w:lang w:val="ru-RU"/>
        </w:rPr>
        <w:t>особистим</w:t>
      </w:r>
      <w:proofErr w:type="spellEnd"/>
      <w:r w:rsidR="00391136">
        <w:rPr>
          <w:lang w:val="ru-RU"/>
        </w:rPr>
        <w:t xml:space="preserve"> </w:t>
      </w:r>
      <w:proofErr w:type="spellStart"/>
      <w:r w:rsidR="00391136">
        <w:rPr>
          <w:lang w:val="ru-RU"/>
        </w:rPr>
        <w:t>зверненням</w:t>
      </w:r>
      <w:proofErr w:type="spellEnd"/>
      <w:r w:rsidR="00391136">
        <w:rPr>
          <w:lang w:val="ru-RU"/>
        </w:rPr>
        <w:t xml:space="preserve"> </w:t>
      </w:r>
      <w:proofErr w:type="spellStart"/>
      <w:r w:rsidR="00391136">
        <w:rPr>
          <w:lang w:val="ru-RU"/>
        </w:rPr>
        <w:t>громадян</w:t>
      </w:r>
      <w:proofErr w:type="spellEnd"/>
      <w:r w:rsidR="00391136">
        <w:rPr>
          <w:lang w:val="ru-RU"/>
        </w:rPr>
        <w:t xml:space="preserve"> </w:t>
      </w:r>
      <w:r w:rsidR="00391136" w:rsidRPr="00F97995">
        <w:t>в робочий час</w:t>
      </w:r>
      <w:r w:rsidR="00391136">
        <w:t>,</w:t>
      </w:r>
      <w:r w:rsidR="00391136" w:rsidRPr="00F97995">
        <w:t xml:space="preserve"> </w:t>
      </w:r>
      <w:r w:rsidR="00391136" w:rsidRPr="00DC23B5">
        <w:t>дні та години, визначені Графі</w:t>
      </w:r>
      <w:r w:rsidR="00391136">
        <w:t>ком</w:t>
      </w:r>
      <w:r w:rsidR="00391136">
        <w:rPr>
          <w:lang w:val="ru-RU"/>
        </w:rPr>
        <w:t xml:space="preserve"> </w:t>
      </w:r>
      <w:r w:rsidR="00391136">
        <w:t xml:space="preserve">особистого прийому громадян головою </w:t>
      </w:r>
      <w:proofErr w:type="spellStart"/>
      <w:r w:rsidR="00391136">
        <w:t>Старосинявського</w:t>
      </w:r>
      <w:proofErr w:type="spellEnd"/>
      <w:r w:rsidR="00391136">
        <w:t xml:space="preserve"> </w:t>
      </w:r>
      <w:proofErr w:type="gramStart"/>
      <w:r w:rsidR="00391136">
        <w:t>районного</w:t>
      </w:r>
      <w:proofErr w:type="gramEnd"/>
      <w:r w:rsidR="00391136">
        <w:t xml:space="preserve"> суду</w:t>
      </w:r>
      <w:r w:rsidR="00391136" w:rsidRPr="00DC23B5">
        <w:t xml:space="preserve"> (далі – Графік)</w:t>
      </w:r>
      <w:r w:rsidR="00391136">
        <w:rPr>
          <w:lang w:val="ru-RU"/>
        </w:rPr>
        <w:t>,</w:t>
      </w:r>
      <w:r w:rsidR="00391136">
        <w:t xml:space="preserve"> </w:t>
      </w:r>
      <w:r w:rsidR="00391136" w:rsidRPr="00F97995">
        <w:t xml:space="preserve">за номером телефону </w:t>
      </w:r>
      <w:proofErr w:type="spellStart"/>
      <w:r w:rsidR="00391136">
        <w:t>Старосинявського</w:t>
      </w:r>
      <w:proofErr w:type="spellEnd"/>
      <w:r w:rsidR="00391136">
        <w:t xml:space="preserve"> районного суду 0385020642</w:t>
      </w:r>
      <w:r w:rsidR="00391136" w:rsidRPr="00F97995">
        <w:t xml:space="preserve">, чи шляхом подання звернення до </w:t>
      </w:r>
      <w:proofErr w:type="spellStart"/>
      <w:r w:rsidR="00391136">
        <w:t>Старосинявського</w:t>
      </w:r>
      <w:proofErr w:type="spellEnd"/>
      <w:r w:rsidR="00391136">
        <w:t xml:space="preserve"> районного суду</w:t>
      </w:r>
      <w:r w:rsidR="00391136" w:rsidRPr="00F97995">
        <w:t xml:space="preserve"> (у тому числі засобами електронного зв’язку).</w:t>
      </w:r>
    </w:p>
    <w:p w:rsidR="00DC23B5" w:rsidRDefault="00261C10" w:rsidP="00DC23B5">
      <w:pPr>
        <w:pStyle w:val="a6"/>
        <w:shd w:val="clear" w:color="auto" w:fill="FFFFFF"/>
        <w:spacing w:before="0" w:beforeAutospacing="0" w:after="150" w:afterAutospacing="0"/>
        <w:jc w:val="both"/>
      </w:pPr>
      <w:r>
        <w:tab/>
        <w:t>7</w:t>
      </w:r>
      <w:r w:rsidR="00F97995">
        <w:t>. Графік затверджує г</w:t>
      </w:r>
      <w:r w:rsidR="00DC23B5" w:rsidRPr="00DC23B5">
        <w:t xml:space="preserve">олова </w:t>
      </w:r>
      <w:proofErr w:type="spellStart"/>
      <w:r w:rsidR="00F97995">
        <w:t>Старосинявського</w:t>
      </w:r>
      <w:proofErr w:type="spellEnd"/>
      <w:r w:rsidR="00F97995">
        <w:t xml:space="preserve"> районного суду</w:t>
      </w:r>
      <w:r w:rsidR="00F97995" w:rsidRPr="00DC23B5">
        <w:t xml:space="preserve"> </w:t>
      </w:r>
      <w:r w:rsidR="00DC23B5" w:rsidRPr="00DC23B5">
        <w:t>своїм наказом.</w:t>
      </w:r>
    </w:p>
    <w:p w:rsidR="00606489" w:rsidRDefault="00F97995" w:rsidP="00606489">
      <w:pPr>
        <w:pStyle w:val="a6"/>
        <w:shd w:val="clear" w:color="auto" w:fill="FFFFFF"/>
        <w:spacing w:before="0" w:beforeAutospacing="0" w:after="150" w:afterAutospacing="0"/>
        <w:jc w:val="both"/>
        <w:rPr>
          <w:lang w:val="ru-RU"/>
        </w:rPr>
      </w:pPr>
      <w:r>
        <w:tab/>
      </w:r>
    </w:p>
    <w:p w:rsidR="00606489" w:rsidRPr="00606489" w:rsidRDefault="00606489" w:rsidP="00606489">
      <w:pPr>
        <w:pStyle w:val="a6"/>
        <w:shd w:val="clear" w:color="auto" w:fill="FFFFFF"/>
        <w:spacing w:before="0" w:beforeAutospacing="0" w:after="150" w:afterAutospacing="0"/>
        <w:jc w:val="center"/>
        <w:rPr>
          <w:lang w:val="ru-RU"/>
        </w:rPr>
      </w:pPr>
      <w:r w:rsidRPr="00606489">
        <w:rPr>
          <w:lang w:val="ru-RU"/>
        </w:rPr>
        <w:lastRenderedPageBreak/>
        <w:t>2</w:t>
      </w:r>
    </w:p>
    <w:p w:rsidR="00F97995" w:rsidRDefault="00606489" w:rsidP="00DC23B5">
      <w:pPr>
        <w:pStyle w:val="a6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shd w:val="clear" w:color="auto" w:fill="FFFFFF"/>
        </w:rPr>
      </w:pPr>
      <w:r>
        <w:rPr>
          <w:lang w:val="ru-RU"/>
        </w:rPr>
        <w:tab/>
      </w:r>
      <w:r w:rsidR="00261C10">
        <w:rPr>
          <w:rFonts w:ascii="HelveticaNeueCyr-Roman" w:hAnsi="HelveticaNeueCyr-Roman"/>
          <w:shd w:val="clear" w:color="auto" w:fill="FFFFFF"/>
        </w:rPr>
        <w:t>8</w:t>
      </w:r>
      <w:r w:rsidR="00F97995" w:rsidRPr="00F97995">
        <w:rPr>
          <w:rFonts w:ascii="HelveticaNeueCyr-Roman" w:hAnsi="HelveticaNeueCyr-Roman"/>
          <w:shd w:val="clear" w:color="auto" w:fill="FFFFFF"/>
        </w:rPr>
        <w:t>. Графік та інформація про порядок особистого прийому громадян оприлюднюються на офі</w:t>
      </w:r>
      <w:r w:rsidR="00F97995">
        <w:rPr>
          <w:rFonts w:ascii="HelveticaNeueCyr-Roman" w:hAnsi="HelveticaNeueCyr-Roman"/>
          <w:shd w:val="clear" w:color="auto" w:fill="FFFFFF"/>
        </w:rPr>
        <w:t xml:space="preserve">ційному </w:t>
      </w:r>
      <w:proofErr w:type="spellStart"/>
      <w:r w:rsidR="00F97995">
        <w:rPr>
          <w:rFonts w:ascii="HelveticaNeueCyr-Roman" w:hAnsi="HelveticaNeueCyr-Roman"/>
          <w:shd w:val="clear" w:color="auto" w:fill="FFFFFF"/>
        </w:rPr>
        <w:t>вебсайті</w:t>
      </w:r>
      <w:proofErr w:type="spellEnd"/>
      <w:r w:rsidR="00F97995">
        <w:rPr>
          <w:rFonts w:ascii="HelveticaNeueCyr-Roman" w:hAnsi="HelveticaNeueCyr-Roman"/>
          <w:shd w:val="clear" w:color="auto" w:fill="FFFFFF"/>
        </w:rPr>
        <w:t xml:space="preserve"> та в приміщені </w:t>
      </w:r>
      <w:r w:rsidR="00F97995" w:rsidRPr="00F97995">
        <w:rPr>
          <w:rFonts w:ascii="HelveticaNeueCyr-Roman" w:hAnsi="HelveticaNeueCyr-Roman"/>
          <w:shd w:val="clear" w:color="auto" w:fill="FFFFFF"/>
        </w:rPr>
        <w:t xml:space="preserve"> </w:t>
      </w:r>
      <w:proofErr w:type="spellStart"/>
      <w:r w:rsidR="00F97995">
        <w:t>Старосинявського</w:t>
      </w:r>
      <w:proofErr w:type="spellEnd"/>
      <w:r w:rsidR="00F97995">
        <w:t xml:space="preserve"> районного суду</w:t>
      </w:r>
      <w:r w:rsidR="00F97995" w:rsidRPr="00DC23B5">
        <w:t xml:space="preserve"> </w:t>
      </w:r>
      <w:r w:rsidR="00F97995" w:rsidRPr="00F97995">
        <w:rPr>
          <w:rFonts w:ascii="HelveticaNeueCyr-Roman" w:hAnsi="HelveticaNeueCyr-Roman"/>
          <w:shd w:val="clear" w:color="auto" w:fill="FFFFFF"/>
        </w:rPr>
        <w:t>в доступних для вільного огляду місцях.</w:t>
      </w:r>
    </w:p>
    <w:p w:rsidR="00B83D77" w:rsidRPr="00391136" w:rsidRDefault="00F97995" w:rsidP="00391136">
      <w:pPr>
        <w:pStyle w:val="a6"/>
        <w:shd w:val="clear" w:color="auto" w:fill="FFFFFF"/>
        <w:spacing w:before="0" w:beforeAutospacing="0" w:after="150" w:afterAutospacing="0"/>
        <w:jc w:val="both"/>
        <w:rPr>
          <w:rFonts w:ascii="HelveticaNeueCyr-Roman" w:hAnsi="HelveticaNeueCyr-Roman"/>
          <w:color w:val="3A3A3A"/>
          <w:shd w:val="clear" w:color="auto" w:fill="FFFFFF"/>
          <w:lang w:val="ru-RU"/>
        </w:rPr>
      </w:pPr>
      <w:r>
        <w:rPr>
          <w:rFonts w:ascii="HelveticaNeueCyr-Roman" w:hAnsi="HelveticaNeueCyr-Roman"/>
          <w:color w:val="3A3A3A"/>
          <w:shd w:val="clear" w:color="auto" w:fill="FFFFFF"/>
        </w:rPr>
        <w:tab/>
      </w:r>
      <w:r w:rsidR="00261C10">
        <w:rPr>
          <w:shd w:val="clear" w:color="auto" w:fill="FFFFFF"/>
        </w:rPr>
        <w:t>9</w:t>
      </w:r>
      <w:r w:rsidRPr="00F97995">
        <w:rPr>
          <w:shd w:val="clear" w:color="auto" w:fill="FFFFFF"/>
        </w:rPr>
        <w:t>. Питання, які вирішуються в порядку, встановленому процесуальним законодавством, на особистому прийомі громадян не розглядаються. Особистий прийом громадян не здійснюється з приводу розгляду конкретних судових справ, надання консультацій із правових питань.</w:t>
      </w:r>
    </w:p>
    <w:p w:rsidR="00F97995" w:rsidRPr="00F97995" w:rsidRDefault="00B83D77" w:rsidP="00F97995">
      <w:pPr>
        <w:pStyle w:val="a6"/>
        <w:shd w:val="clear" w:color="auto" w:fill="FFFFFF"/>
        <w:spacing w:before="0" w:beforeAutospacing="0" w:after="150" w:afterAutospacing="0"/>
        <w:jc w:val="both"/>
      </w:pPr>
      <w:r>
        <w:tab/>
      </w:r>
      <w:r w:rsidR="00261C10">
        <w:t>10</w:t>
      </w:r>
      <w:r w:rsidR="00F97995" w:rsidRPr="00F97995">
        <w:t>. У разі відсутності посадової особи особистий прийом громадян здійснює особа, яка виконує її обов’язки, або уповноважена нею посадова особа.</w:t>
      </w:r>
    </w:p>
    <w:p w:rsidR="00F97995" w:rsidRPr="00F97995" w:rsidRDefault="00B83D77" w:rsidP="00F97995">
      <w:pPr>
        <w:pStyle w:val="a6"/>
        <w:shd w:val="clear" w:color="auto" w:fill="FFFFFF"/>
        <w:spacing w:before="0" w:beforeAutospacing="0" w:after="150" w:afterAutospacing="0"/>
        <w:jc w:val="both"/>
      </w:pPr>
      <w:r>
        <w:tab/>
      </w:r>
      <w:r w:rsidR="00F97995" w:rsidRPr="00F97995">
        <w:t>1</w:t>
      </w:r>
      <w:r w:rsidR="00261C10">
        <w:t>1</w:t>
      </w:r>
      <w:r w:rsidR="00F97995" w:rsidRPr="00F97995">
        <w:t>. Прийом громадян, які мають встановлені законодавством пільги, здійснюється в першочерговому порядку.</w:t>
      </w:r>
    </w:p>
    <w:p w:rsidR="00F97995" w:rsidRPr="00F97995" w:rsidRDefault="002C70C8" w:rsidP="00F97995">
      <w:pPr>
        <w:pStyle w:val="a6"/>
        <w:shd w:val="clear" w:color="auto" w:fill="FFFFFF"/>
        <w:spacing w:before="0" w:beforeAutospacing="0" w:after="150" w:afterAutospacing="0"/>
        <w:jc w:val="both"/>
      </w:pPr>
      <w:r>
        <w:tab/>
      </w:r>
      <w:r w:rsidR="00F97995" w:rsidRPr="00F97995">
        <w:t>1</w:t>
      </w:r>
      <w:r w:rsidR="00261C10">
        <w:t>2</w:t>
      </w:r>
      <w:r w:rsidR="00F97995" w:rsidRPr="00F97995">
        <w:t>. Особлива увага приділяється вирішенню проблем, з якими звертаються ветерани війни та праці, особи з інвалідністю, громадяни, які постраждали внаслідок Чорнобильської катастрофи, багатодітні сім'ї, внутрішньо переміщені особи, одинокі матері (батьки) та інші громадяни, які потребують соціального захисту та підтримки.</w:t>
      </w:r>
    </w:p>
    <w:p w:rsidR="00F97995" w:rsidRPr="00C01C8F" w:rsidRDefault="00261C10" w:rsidP="00F97995">
      <w:pPr>
        <w:pStyle w:val="a6"/>
        <w:shd w:val="clear" w:color="auto" w:fill="FFFFFF"/>
        <w:spacing w:before="0" w:beforeAutospacing="0" w:after="150" w:afterAutospacing="0"/>
        <w:jc w:val="both"/>
        <w:rPr>
          <w:lang w:val="ru-RU"/>
        </w:rPr>
      </w:pPr>
      <w:r>
        <w:tab/>
        <w:t>13</w:t>
      </w:r>
      <w:r w:rsidR="00391136">
        <w:rPr>
          <w:lang w:val="ru-RU"/>
        </w:rPr>
        <w:t xml:space="preserve">. </w:t>
      </w:r>
      <w:r w:rsidR="00C01C8F" w:rsidRPr="00C01C8F">
        <w:rPr>
          <w:shd w:val="clear" w:color="auto" w:fill="FFFFFF"/>
        </w:rPr>
        <w:t>Відповідальним за організацію діловодства за зверненнями громадян</w:t>
      </w:r>
      <w:r w:rsidR="00C01C8F" w:rsidRPr="00C01C8F">
        <w:rPr>
          <w:lang w:val="ru-RU"/>
        </w:rPr>
        <w:t xml:space="preserve"> </w:t>
      </w:r>
      <w:r w:rsidR="00C01C8F">
        <w:rPr>
          <w:lang w:val="ru-RU"/>
        </w:rPr>
        <w:t xml:space="preserve">у Старосинявському районному </w:t>
      </w:r>
      <w:proofErr w:type="spellStart"/>
      <w:r w:rsidR="00C01C8F">
        <w:rPr>
          <w:lang w:val="ru-RU"/>
        </w:rPr>
        <w:t>суді</w:t>
      </w:r>
      <w:proofErr w:type="spellEnd"/>
      <w:r w:rsidR="00C01C8F">
        <w:rPr>
          <w:lang w:val="ru-RU"/>
        </w:rPr>
        <w:t xml:space="preserve"> </w:t>
      </w:r>
      <w:proofErr w:type="spellStart"/>
      <w:r w:rsidR="00C01C8F">
        <w:rPr>
          <w:lang w:val="ru-RU"/>
        </w:rPr>
        <w:t>є</w:t>
      </w:r>
      <w:proofErr w:type="spellEnd"/>
      <w:r w:rsidR="00C01C8F">
        <w:rPr>
          <w:lang w:val="ru-RU"/>
        </w:rPr>
        <w:t xml:space="preserve"> к</w:t>
      </w:r>
      <w:proofErr w:type="spellStart"/>
      <w:r w:rsidR="002C70C8" w:rsidRPr="00C01C8F">
        <w:t>ерівник</w:t>
      </w:r>
      <w:proofErr w:type="spellEnd"/>
      <w:r w:rsidR="002C70C8" w:rsidRPr="00C01C8F">
        <w:t xml:space="preserve"> апарату  та заступник керівника апарату </w:t>
      </w:r>
      <w:r w:rsidR="00C01C8F">
        <w:t>суду</w:t>
      </w:r>
      <w:r w:rsidR="00C01C8F">
        <w:rPr>
          <w:lang w:val="ru-RU"/>
        </w:rPr>
        <w:t>.</w:t>
      </w:r>
    </w:p>
    <w:p w:rsidR="00F97995" w:rsidRPr="00F97995" w:rsidRDefault="006F380A" w:rsidP="00F97995">
      <w:pPr>
        <w:pStyle w:val="a6"/>
        <w:shd w:val="clear" w:color="auto" w:fill="FFFFFF"/>
        <w:spacing w:before="0" w:beforeAutospacing="0" w:after="150" w:afterAutospacing="0"/>
        <w:jc w:val="both"/>
      </w:pPr>
      <w:r>
        <w:tab/>
      </w:r>
      <w:r w:rsidR="00C01C8F">
        <w:t>1</w:t>
      </w:r>
      <w:r w:rsidR="00C01C8F" w:rsidRPr="00C01C8F">
        <w:t>4.  П</w:t>
      </w:r>
      <w:r w:rsidR="00F97995" w:rsidRPr="00F97995">
        <w:t>ід час</w:t>
      </w:r>
      <w:r w:rsidR="00C01C8F" w:rsidRPr="00C01C8F">
        <w:t xml:space="preserve"> телефонного</w:t>
      </w:r>
      <w:r w:rsidR="00F97995" w:rsidRPr="00F97995">
        <w:t xml:space="preserve"> запису </w:t>
      </w:r>
      <w:r w:rsidR="00C01C8F" w:rsidRPr="00C01C8F">
        <w:t>на особистий прийом громадян з'ясовується</w:t>
      </w:r>
      <w:r w:rsidR="00F97995" w:rsidRPr="00F97995">
        <w:t>: прізвище, ім'я, по батькові, місце проживання громадянина, його номер телефону чи інші засоби зв’язку, зміст порушеного питання, до яких посадових осіб чи державних органів він звертався з цього питання і яке було прийнято рішення;</w:t>
      </w:r>
    </w:p>
    <w:p w:rsidR="00C27A4A" w:rsidRPr="00C01C8F" w:rsidRDefault="00E10240" w:rsidP="00376F2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C01C8F">
        <w:rPr>
          <w:lang w:eastAsia="uk-UA"/>
        </w:rPr>
        <w:tab/>
      </w:r>
      <w:r w:rsidR="00FD3F19" w:rsidRPr="00C01C8F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FD3F19" w:rsidRPr="00C01C8F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6</w:t>
      </w:r>
      <w:r w:rsidR="00C27A4A" w:rsidRPr="00C01C8F">
        <w:rPr>
          <w:rFonts w:ascii="Times New Roman" w:eastAsia="Times New Roman" w:hAnsi="Times New Roman" w:cs="Times New Roman"/>
          <w:sz w:val="24"/>
          <w:szCs w:val="24"/>
          <w:lang w:eastAsia="uk-UA"/>
        </w:rPr>
        <w:t>. Під час особистого прийому громадян у приміщенні суду можуть вживатися додаткові заходи безпеки.</w:t>
      </w:r>
    </w:p>
    <w:p w:rsidR="006A0C44" w:rsidRPr="006A0C44" w:rsidRDefault="00FD3F19" w:rsidP="006A0C4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C01C8F">
        <w:rPr>
          <w:lang w:eastAsia="uk-UA"/>
        </w:rPr>
        <w:tab/>
      </w:r>
      <w:r w:rsidRPr="006A0C44">
        <w:rPr>
          <w:rFonts w:ascii="Times New Roman" w:hAnsi="Times New Roman" w:cs="Times New Roman"/>
          <w:sz w:val="24"/>
          <w:szCs w:val="24"/>
          <w:lang w:eastAsia="uk-UA"/>
        </w:rPr>
        <w:t>17</w:t>
      </w:r>
      <w:r w:rsidR="00C27A4A" w:rsidRPr="006A0C44">
        <w:rPr>
          <w:rFonts w:ascii="Times New Roman" w:hAnsi="Times New Roman" w:cs="Times New Roman"/>
          <w:sz w:val="24"/>
          <w:szCs w:val="24"/>
          <w:lang w:eastAsia="uk-UA"/>
        </w:rPr>
        <w:t>. У випадках, коли в день особистого прийому громадян з’ясовується, що посадові особи  з поважних причин не можуть здійснити прийом, відвідувачам надаються вичерпні пояснення і пропонується зустріч з іншим керівником суду.</w:t>
      </w:r>
    </w:p>
    <w:p w:rsidR="00391136" w:rsidRPr="006A0C44" w:rsidRDefault="006A0C44" w:rsidP="006A0C44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sz w:val="24"/>
          <w:szCs w:val="24"/>
          <w:lang w:val="ru-RU" w:eastAsia="uk-UA"/>
        </w:rPr>
        <w:tab/>
      </w:r>
      <w:r w:rsidR="00C27A4A" w:rsidRPr="006A0C44">
        <w:rPr>
          <w:rFonts w:ascii="Times New Roman" w:hAnsi="Times New Roman" w:cs="Times New Roman"/>
          <w:sz w:val="24"/>
          <w:szCs w:val="24"/>
          <w:lang w:eastAsia="uk-UA"/>
        </w:rPr>
        <w:t>У разі відмови від такої зустрічі відвідувачеві пропонується залишити письмове звернення, про яке доповідається голові суду.</w:t>
      </w:r>
    </w:p>
    <w:p w:rsidR="006A2632" w:rsidRPr="00391136" w:rsidRDefault="006A0C44" w:rsidP="003911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ab/>
      </w:r>
      <w:r w:rsidR="00337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>8</w:t>
      </w:r>
      <w:r w:rsidR="00250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. </w:t>
      </w:r>
      <w:r w:rsidR="00337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Під час</w:t>
      </w:r>
      <w:r w:rsidR="002506FB" w:rsidRPr="00250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proofErr w:type="spellStart"/>
      <w:r w:rsidR="002506FB" w:rsidRPr="00250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особист</w:t>
      </w:r>
      <w:proofErr w:type="spellEnd"/>
      <w:r w:rsidR="00337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>ого</w:t>
      </w:r>
      <w:r w:rsidR="002506FB" w:rsidRPr="00250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прийом</w:t>
      </w:r>
      <w:r w:rsidR="00337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 xml:space="preserve">у </w:t>
      </w:r>
      <w:proofErr w:type="spellStart"/>
      <w:r w:rsidR="003378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>громадян</w:t>
      </w:r>
      <w:proofErr w:type="spellEnd"/>
      <w:r w:rsidR="002506FB" w:rsidRPr="00250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не допускається з’ясування відомостей про громадянина, що носять суто особистий характер</w:t>
      </w:r>
      <w:r w:rsidR="003911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і не стосуються його звернення</w:t>
      </w:r>
    </w:p>
    <w:p w:rsidR="002C70C8" w:rsidRPr="002C70C8" w:rsidRDefault="00391136" w:rsidP="002C70C8">
      <w:pPr>
        <w:pStyle w:val="a6"/>
        <w:shd w:val="clear" w:color="auto" w:fill="FFFFFF"/>
        <w:spacing w:before="0" w:beforeAutospacing="0" w:after="150" w:afterAutospacing="0"/>
        <w:jc w:val="both"/>
      </w:pPr>
      <w:r>
        <w:rPr>
          <w:lang w:val="ru-RU"/>
        </w:rPr>
        <w:tab/>
      </w:r>
      <w:r w:rsidR="006A0C44">
        <w:rPr>
          <w:lang w:val="ru-RU"/>
        </w:rPr>
        <w:t>19</w:t>
      </w:r>
      <w:r w:rsidR="002C70C8" w:rsidRPr="002C70C8">
        <w:t xml:space="preserve">. </w:t>
      </w:r>
      <w:r w:rsidR="006A0C44">
        <w:rPr>
          <w:lang w:val="ru-RU"/>
        </w:rPr>
        <w:t xml:space="preserve"> </w:t>
      </w:r>
      <w:r w:rsidR="002C70C8" w:rsidRPr="002C70C8">
        <w:t>Посадовою особою може бути відмовлено у здійсненні особистого прийому громадян з таких підстав:</w:t>
      </w:r>
    </w:p>
    <w:p w:rsidR="002C70C8" w:rsidRPr="002C70C8" w:rsidRDefault="002C70C8" w:rsidP="002C70C8">
      <w:pPr>
        <w:pStyle w:val="a6"/>
        <w:shd w:val="clear" w:color="auto" w:fill="FFFFFF"/>
        <w:spacing w:before="0" w:beforeAutospacing="0" w:after="150" w:afterAutospacing="0"/>
        <w:jc w:val="both"/>
      </w:pPr>
      <w:r w:rsidRPr="002C70C8">
        <w:t>1) повторне звернення від одного і того самого громадянина з одного і того самого питання, якщо перше вирішено по суті;</w:t>
      </w:r>
    </w:p>
    <w:p w:rsidR="002C70C8" w:rsidRPr="002C70C8" w:rsidRDefault="002C70C8" w:rsidP="002C70C8">
      <w:pPr>
        <w:pStyle w:val="a6"/>
        <w:shd w:val="clear" w:color="auto" w:fill="FFFFFF"/>
        <w:spacing w:before="0" w:beforeAutospacing="0" w:after="150" w:afterAutospacing="0"/>
        <w:jc w:val="both"/>
      </w:pPr>
      <w:r w:rsidRPr="002C70C8">
        <w:t>2) звернення стосується розгляду конкретних судових справ або надання консультацій із правових питань;</w:t>
      </w:r>
    </w:p>
    <w:p w:rsidR="002C70C8" w:rsidRPr="002C70C8" w:rsidRDefault="002C70C8" w:rsidP="002C70C8">
      <w:pPr>
        <w:pStyle w:val="a6"/>
        <w:shd w:val="clear" w:color="auto" w:fill="FFFFFF"/>
        <w:spacing w:before="0" w:beforeAutospacing="0" w:after="150" w:afterAutospacing="0"/>
        <w:jc w:val="both"/>
      </w:pPr>
      <w:r w:rsidRPr="002C70C8">
        <w:t>3) порушення строку, встановленого статтею 17 Закону України «Про звернення громадян»;</w:t>
      </w:r>
    </w:p>
    <w:p w:rsidR="002C70C8" w:rsidRPr="002C70C8" w:rsidRDefault="002C70C8" w:rsidP="002C70C8">
      <w:pPr>
        <w:pStyle w:val="a6"/>
        <w:shd w:val="clear" w:color="auto" w:fill="FFFFFF"/>
        <w:spacing w:before="0" w:beforeAutospacing="0" w:after="150" w:afterAutospacing="0"/>
        <w:jc w:val="both"/>
      </w:pPr>
      <w:r w:rsidRPr="002C70C8">
        <w:t>4) письмове звернення без зазначення місця проживання, не підписане автором (авторами), а також таке, з якого не можливо встановити авторство;</w:t>
      </w:r>
    </w:p>
    <w:p w:rsidR="002C70C8" w:rsidRDefault="002C70C8" w:rsidP="002C70C8">
      <w:pPr>
        <w:pStyle w:val="a6"/>
        <w:shd w:val="clear" w:color="auto" w:fill="FFFFFF"/>
        <w:spacing w:before="0" w:beforeAutospacing="0" w:after="150" w:afterAutospacing="0"/>
        <w:jc w:val="both"/>
      </w:pPr>
      <w:r w:rsidRPr="002C70C8">
        <w:t xml:space="preserve">5) якщо питання, порушені у зверненні, не відносяться до компетенції </w:t>
      </w:r>
      <w:proofErr w:type="spellStart"/>
      <w:r w:rsidR="001D035E">
        <w:t>Старосинявського</w:t>
      </w:r>
      <w:proofErr w:type="spellEnd"/>
      <w:r w:rsidR="001D035E">
        <w:t xml:space="preserve"> районного суду</w:t>
      </w:r>
      <w:r w:rsidRPr="002C70C8">
        <w:t>.</w:t>
      </w:r>
    </w:p>
    <w:p w:rsidR="00606489" w:rsidRPr="00606489" w:rsidRDefault="00E10240" w:rsidP="006064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78DD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 xml:space="preserve">            </w:t>
      </w:r>
      <w:r w:rsidR="003378B8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</w:t>
      </w:r>
      <w:r w:rsidRPr="00E1024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причини відмови громадянинові надаються відповідні роз’яснення.</w:t>
      </w:r>
    </w:p>
    <w:p w:rsidR="00606489" w:rsidRDefault="00606489" w:rsidP="00606489">
      <w:pPr>
        <w:pStyle w:val="a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06489">
        <w:rPr>
          <w:rFonts w:ascii="Times New Roman" w:hAnsi="Times New Roman" w:cs="Times New Roman"/>
          <w:sz w:val="24"/>
          <w:szCs w:val="24"/>
          <w:lang w:val="ru-RU"/>
        </w:rPr>
        <w:lastRenderedPageBreak/>
        <w:t>3</w:t>
      </w:r>
    </w:p>
    <w:p w:rsidR="00606489" w:rsidRPr="00606489" w:rsidRDefault="00606489" w:rsidP="00606489">
      <w:pPr>
        <w:pStyle w:val="a5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1CC3" w:rsidRPr="00E31CC3" w:rsidRDefault="00606489" w:rsidP="0088533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ru-RU"/>
        </w:rPr>
        <w:tab/>
      </w:r>
      <w:r w:rsidR="006A0C44">
        <w:rPr>
          <w:rFonts w:ascii="Times New Roman" w:hAnsi="Times New Roman" w:cs="Times New Roman"/>
          <w:sz w:val="24"/>
          <w:szCs w:val="24"/>
        </w:rPr>
        <w:t>2</w:t>
      </w:r>
      <w:r w:rsidR="006A0C44" w:rsidRPr="006A0C44">
        <w:rPr>
          <w:rFonts w:ascii="Times New Roman" w:hAnsi="Times New Roman" w:cs="Times New Roman"/>
          <w:sz w:val="24"/>
          <w:szCs w:val="24"/>
        </w:rPr>
        <w:t>0</w:t>
      </w:r>
      <w:r w:rsidR="001D035E" w:rsidRPr="00E31CC3">
        <w:rPr>
          <w:rFonts w:ascii="Times New Roman" w:hAnsi="Times New Roman" w:cs="Times New Roman"/>
          <w:sz w:val="24"/>
          <w:szCs w:val="24"/>
        </w:rPr>
        <w:t>. Забороняється в</w:t>
      </w:r>
      <w:r w:rsidR="003378B8">
        <w:rPr>
          <w:rFonts w:ascii="Times New Roman" w:hAnsi="Times New Roman" w:cs="Times New Roman"/>
          <w:sz w:val="24"/>
          <w:szCs w:val="24"/>
        </w:rPr>
        <w:t>ідмова громадянинові в</w:t>
      </w:r>
      <w:r w:rsidR="001D035E" w:rsidRPr="00E31CC3">
        <w:rPr>
          <w:rFonts w:ascii="Times New Roman" w:hAnsi="Times New Roman" w:cs="Times New Roman"/>
          <w:sz w:val="24"/>
          <w:szCs w:val="24"/>
        </w:rPr>
        <w:t xml:space="preserve"> особистий прийом громадян з підстав ознак раси, кольору шкіри, політичних, релігійних та інших переконань, статі, етнічного та соціального походження, майнового стану, місця проживання, мовних або інших ознак. </w:t>
      </w:r>
    </w:p>
    <w:p w:rsidR="00E31CC3" w:rsidRPr="003378B8" w:rsidRDefault="00E31CC3" w:rsidP="003378B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D035E" w:rsidRPr="003378B8" w:rsidRDefault="00C27A4A" w:rsidP="001D035E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  <w:lang w:val="ru-RU"/>
        </w:rPr>
      </w:pPr>
      <w:r>
        <w:rPr>
          <w:color w:val="000000" w:themeColor="text1"/>
        </w:rPr>
        <w:tab/>
        <w:t>2</w:t>
      </w:r>
      <w:r w:rsidR="006A0C44">
        <w:rPr>
          <w:color w:val="000000" w:themeColor="text1"/>
          <w:lang w:val="ru-RU"/>
        </w:rPr>
        <w:t>1</w:t>
      </w:r>
      <w:r w:rsidR="001D035E" w:rsidRPr="00AF4D98">
        <w:rPr>
          <w:color w:val="000000" w:themeColor="text1"/>
        </w:rPr>
        <w:t>. Іноземці та особи без громадянства користуються такими самими правами щодо особистого прийому громадян, як і громадяни України.</w:t>
      </w:r>
    </w:p>
    <w:p w:rsidR="00E1594C" w:rsidRPr="003378B8" w:rsidRDefault="00AF4D98" w:rsidP="003378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tab/>
      </w:r>
      <w:r w:rsidR="001D035E" w:rsidRPr="00E1594C">
        <w:rPr>
          <w:rFonts w:ascii="Times New Roman" w:hAnsi="Times New Roman" w:cs="Times New Roman"/>
          <w:sz w:val="24"/>
          <w:szCs w:val="24"/>
        </w:rPr>
        <w:t>2</w:t>
      </w:r>
      <w:proofErr w:type="spellStart"/>
      <w:r w:rsidR="006A0C44">
        <w:rPr>
          <w:rFonts w:ascii="Times New Roman" w:hAnsi="Times New Roman" w:cs="Times New Roman"/>
          <w:sz w:val="24"/>
          <w:szCs w:val="24"/>
          <w:lang w:val="ru-RU"/>
        </w:rPr>
        <w:t>2</w:t>
      </w:r>
      <w:proofErr w:type="spellEnd"/>
      <w:r w:rsidR="001D035E" w:rsidRPr="00E1594C">
        <w:rPr>
          <w:rFonts w:ascii="Times New Roman" w:hAnsi="Times New Roman" w:cs="Times New Roman"/>
          <w:sz w:val="24"/>
          <w:szCs w:val="24"/>
        </w:rPr>
        <w:t>.</w:t>
      </w:r>
      <w:r w:rsidR="006A0C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035E" w:rsidRPr="00E1594C">
        <w:rPr>
          <w:rFonts w:ascii="Times New Roman" w:hAnsi="Times New Roman" w:cs="Times New Roman"/>
          <w:sz w:val="24"/>
          <w:szCs w:val="24"/>
        </w:rPr>
        <w:t xml:space="preserve"> Під час особистого прийому громадянин повинен пред'явити документ, що посвідчує його особу, та в разі потреби – документ, що підтверджує його повноваження, право на встановлені законодавством пільги.</w:t>
      </w:r>
    </w:p>
    <w:p w:rsidR="00600A19" w:rsidRDefault="00600A19" w:rsidP="00600A19">
      <w:pPr>
        <w:pStyle w:val="a5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ab/>
      </w:r>
      <w:r w:rsidRPr="00E1594C">
        <w:rPr>
          <w:rFonts w:ascii="Times New Roman" w:hAnsi="Times New Roman" w:cs="Times New Roman"/>
          <w:sz w:val="24"/>
          <w:szCs w:val="24"/>
          <w:lang w:eastAsia="uk-UA"/>
        </w:rPr>
        <w:t>Відсутність таких документів є підставою для відмови в особистому прийомі</w:t>
      </w:r>
      <w:r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600A19" w:rsidRDefault="00600A19" w:rsidP="00885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6A0C4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600A1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Прийом громадян припиняється:</w:t>
      </w:r>
    </w:p>
    <w:p w:rsidR="00FD5EA2" w:rsidRDefault="00E4299A" w:rsidP="0088533C">
      <w:pPr>
        <w:pStyle w:val="a5"/>
        <w:jc w:val="both"/>
        <w:rPr>
          <w:rStyle w:val="a7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FD5EA2">
        <w:rPr>
          <w:rStyle w:val="a7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під час</w:t>
      </w:r>
      <w:r w:rsidRPr="00FD5EA2">
        <w:rPr>
          <w:rFonts w:ascii="Times New Roman" w:hAnsi="Times New Roman" w:cs="Times New Roman"/>
          <w:sz w:val="24"/>
          <w:szCs w:val="24"/>
          <w:shd w:val="clear" w:color="auto" w:fill="FFFFFF"/>
        </w:rPr>
        <w:t> повітряної </w:t>
      </w:r>
      <w:r w:rsidRPr="00FD5EA2">
        <w:rPr>
          <w:rStyle w:val="a7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тривоги.</w:t>
      </w:r>
      <w:r w:rsidR="00FD5EA2">
        <w:rPr>
          <w:rStyle w:val="a7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</w:p>
    <w:p w:rsidR="002F5135" w:rsidRPr="006A2632" w:rsidRDefault="00FD5EA2" w:rsidP="006A2632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ab/>
        <w:t>Після початку оповіщення в обов’язковом</w:t>
      </w:r>
      <w:r w:rsidR="00E31CC3">
        <w:rPr>
          <w:rStyle w:val="a7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у</w:t>
      </w:r>
      <w:r>
        <w:rPr>
          <w:rStyle w:val="a7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порядку усі мають покинути приміщення </w:t>
      </w:r>
      <w:proofErr w:type="spellStart"/>
      <w:r>
        <w:rPr>
          <w:rStyle w:val="a7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Старосинявського</w:t>
      </w:r>
      <w:proofErr w:type="spellEnd"/>
      <w:r>
        <w:rPr>
          <w:rStyle w:val="a7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районного суду Хмельницької області та пройти в найближче укриття;</w:t>
      </w:r>
    </w:p>
    <w:p w:rsidR="000803CF" w:rsidRPr="002F5135" w:rsidRDefault="00600A19" w:rsidP="00885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00A19">
        <w:rPr>
          <w:rFonts w:ascii="Times New Roman" w:eastAsia="Times New Roman" w:hAnsi="Times New Roman" w:cs="Times New Roman"/>
          <w:sz w:val="24"/>
          <w:szCs w:val="24"/>
          <w:lang w:eastAsia="uk-UA"/>
        </w:rPr>
        <w:t>якщо поведінка громадянина порушує етичні норми та є агресивною або неврівноваженою;</w:t>
      </w:r>
    </w:p>
    <w:p w:rsidR="00FD5EA2" w:rsidRDefault="00600A19" w:rsidP="008853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600A19">
        <w:rPr>
          <w:rFonts w:ascii="Times New Roman" w:hAnsi="Times New Roman" w:cs="Times New Roman"/>
          <w:sz w:val="24"/>
          <w:szCs w:val="24"/>
          <w:lang w:eastAsia="uk-UA"/>
        </w:rPr>
        <w:t>якщо громадяни поводят</w:t>
      </w:r>
      <w:r w:rsidR="00E4299A">
        <w:rPr>
          <w:rFonts w:ascii="Times New Roman" w:hAnsi="Times New Roman" w:cs="Times New Roman"/>
          <w:sz w:val="24"/>
          <w:szCs w:val="24"/>
          <w:lang w:eastAsia="uk-UA"/>
        </w:rPr>
        <w:t>ь себе не коректо і не ввічливо;</w:t>
      </w:r>
    </w:p>
    <w:p w:rsidR="00FD5EA2" w:rsidRDefault="00FD5EA2" w:rsidP="008853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E4299A" w:rsidRPr="00E4299A" w:rsidRDefault="00E4299A" w:rsidP="008853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E4299A">
        <w:rPr>
          <w:rFonts w:ascii="Times New Roman" w:hAnsi="Times New Roman" w:cs="Times New Roman"/>
          <w:sz w:val="24"/>
          <w:szCs w:val="24"/>
          <w:lang w:eastAsia="uk-UA"/>
        </w:rPr>
        <w:t>якщо під час проведення прийому з’ясовується, що предмет звернення громадянина не стосується питань організаційного забезпечення діяльності суду та носить особистий характер.</w:t>
      </w:r>
    </w:p>
    <w:p w:rsidR="00600A19" w:rsidRPr="00E4299A" w:rsidRDefault="00E4299A" w:rsidP="008853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ab/>
      </w:r>
      <w:r w:rsidR="00600A19" w:rsidRPr="00E4299A">
        <w:rPr>
          <w:rFonts w:ascii="Times New Roman" w:hAnsi="Times New Roman" w:cs="Times New Roman"/>
          <w:sz w:val="24"/>
          <w:szCs w:val="24"/>
          <w:lang w:eastAsia="uk-UA"/>
        </w:rPr>
        <w:t>У такому випадку, посадовими особами роз’яснюється про неможливість подальшого здійснення прийому та висловлюється прохання поводити себе коректно/ввічливо.</w:t>
      </w:r>
    </w:p>
    <w:p w:rsidR="00E4299A" w:rsidRDefault="00E4299A" w:rsidP="0088533C">
      <w:pPr>
        <w:pStyle w:val="a5"/>
        <w:jc w:val="both"/>
        <w:rPr>
          <w:rFonts w:ascii="Times New Roman" w:hAnsi="Times New Roman" w:cs="Times New Roman"/>
          <w:color w:val="3A3A3A"/>
          <w:sz w:val="24"/>
          <w:szCs w:val="24"/>
          <w:lang w:eastAsia="uk-UA"/>
        </w:rPr>
      </w:pPr>
    </w:p>
    <w:p w:rsidR="00923407" w:rsidRPr="00E4299A" w:rsidRDefault="00FD5EA2" w:rsidP="0088533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ab/>
      </w:r>
      <w:r w:rsidR="00923407" w:rsidRPr="009234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2</w:t>
      </w:r>
      <w:r w:rsidR="006A0C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  <w:t>4</w:t>
      </w:r>
      <w:r w:rsidR="00923407" w:rsidRPr="009234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На прийом не допускаються особи, які:</w:t>
      </w:r>
    </w:p>
    <w:p w:rsidR="00391136" w:rsidRPr="006A0C44" w:rsidRDefault="00923407" w:rsidP="006A0C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uk-UA"/>
        </w:rPr>
      </w:pPr>
      <w:r w:rsidRPr="009234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прибули з тваринами;</w:t>
      </w:r>
    </w:p>
    <w:p w:rsidR="00923407" w:rsidRDefault="00923407" w:rsidP="008853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9234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мають при собі громіздкі речі, у тому числі валізи;</w:t>
      </w:r>
    </w:p>
    <w:p w:rsidR="006A2632" w:rsidRPr="00391136" w:rsidRDefault="00923407" w:rsidP="003911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9234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мають при собі зброю та вибухонебезпечні речовини.</w:t>
      </w:r>
    </w:p>
    <w:p w:rsidR="001D035E" w:rsidRPr="00E1594C" w:rsidRDefault="00391136" w:rsidP="00E1594C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6A263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A0C44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E1594C">
        <w:rPr>
          <w:rFonts w:ascii="Times New Roman" w:hAnsi="Times New Roman" w:cs="Times New Roman"/>
          <w:sz w:val="24"/>
          <w:szCs w:val="24"/>
        </w:rPr>
        <w:t xml:space="preserve">. </w:t>
      </w:r>
      <w:r w:rsidR="001D035E" w:rsidRPr="00E1594C">
        <w:rPr>
          <w:rFonts w:ascii="Times New Roman" w:hAnsi="Times New Roman" w:cs="Times New Roman"/>
          <w:color w:val="000000" w:themeColor="text1"/>
          <w:sz w:val="24"/>
          <w:szCs w:val="24"/>
        </w:rPr>
        <w:t>В особистому прийомі можуть брати участь: особи, які перебувають у родинних стосунках з громадянами; представники громадян чи юридичних осіб; представники трудового колективу; представники правозахисних організацій (особи та їх повноваження мають бути підтверджені відповідними документами).</w:t>
      </w:r>
    </w:p>
    <w:p w:rsidR="001D035E" w:rsidRPr="00AF4D98" w:rsidRDefault="00AF4D98" w:rsidP="001D035E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6A2632">
        <w:rPr>
          <w:color w:val="000000" w:themeColor="text1"/>
          <w:lang w:val="ru-RU"/>
        </w:rPr>
        <w:t>2</w:t>
      </w:r>
      <w:r w:rsidR="006A0C44">
        <w:rPr>
          <w:color w:val="000000" w:themeColor="text1"/>
          <w:lang w:val="ru-RU"/>
        </w:rPr>
        <w:t>6</w:t>
      </w:r>
      <w:r w:rsidR="001D035E" w:rsidRPr="00AF4D98">
        <w:rPr>
          <w:color w:val="000000" w:themeColor="text1"/>
        </w:rPr>
        <w:t xml:space="preserve">. Під час особистого прийому громадян відомості щодо кожного  громадянина вносяться до Журналу особистого прийому громадян у </w:t>
      </w:r>
      <w:proofErr w:type="spellStart"/>
      <w:r w:rsidR="001D035E" w:rsidRPr="00AF4D98">
        <w:rPr>
          <w:color w:val="000000" w:themeColor="text1"/>
        </w:rPr>
        <w:t>Старосинявського</w:t>
      </w:r>
      <w:proofErr w:type="spellEnd"/>
      <w:r w:rsidR="001D035E" w:rsidRPr="00AF4D98">
        <w:rPr>
          <w:color w:val="000000" w:themeColor="text1"/>
        </w:rPr>
        <w:t xml:space="preserve"> районного суду, за формою визначеною додатком до цього Порядку.</w:t>
      </w:r>
    </w:p>
    <w:p w:rsidR="001D035E" w:rsidRPr="00AF4D98" w:rsidRDefault="00AF4D98" w:rsidP="001D035E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6A2632">
        <w:rPr>
          <w:color w:val="000000" w:themeColor="text1"/>
          <w:lang w:val="ru-RU"/>
        </w:rPr>
        <w:t>2</w:t>
      </w:r>
      <w:r w:rsidR="006A0C44">
        <w:rPr>
          <w:color w:val="000000" w:themeColor="text1"/>
          <w:lang w:val="ru-RU"/>
        </w:rPr>
        <w:t>7</w:t>
      </w:r>
      <w:r w:rsidR="001D035E" w:rsidRPr="00AF4D98">
        <w:rPr>
          <w:color w:val="000000" w:themeColor="text1"/>
        </w:rPr>
        <w:t xml:space="preserve">. Під час проведення особистого прийому може бути присутній працівник </w:t>
      </w:r>
      <w:proofErr w:type="spellStart"/>
      <w:r w:rsidRPr="00AF4D98">
        <w:rPr>
          <w:color w:val="000000" w:themeColor="text1"/>
        </w:rPr>
        <w:t>Старосинявського</w:t>
      </w:r>
      <w:proofErr w:type="spellEnd"/>
      <w:r w:rsidRPr="00AF4D98">
        <w:rPr>
          <w:color w:val="000000" w:themeColor="text1"/>
        </w:rPr>
        <w:t xml:space="preserve"> районного суду</w:t>
      </w:r>
      <w:r w:rsidR="001D035E" w:rsidRPr="00AF4D98">
        <w:rPr>
          <w:color w:val="000000" w:themeColor="text1"/>
        </w:rPr>
        <w:t>, що відповідає за розгляд звернень. Присутність сторонніх осіб під час проведення особистого прийому громадян не допускається.</w:t>
      </w:r>
    </w:p>
    <w:p w:rsidR="00606489" w:rsidRDefault="00AF4D98" w:rsidP="001D035E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  <w:lang w:val="ru-RU"/>
        </w:rPr>
      </w:pPr>
      <w:r>
        <w:rPr>
          <w:color w:val="000000" w:themeColor="text1"/>
        </w:rPr>
        <w:tab/>
      </w:r>
      <w:r w:rsidR="006A2632">
        <w:rPr>
          <w:color w:val="000000" w:themeColor="text1"/>
          <w:lang w:val="ru-RU"/>
        </w:rPr>
        <w:t>2</w:t>
      </w:r>
      <w:r w:rsidR="006A0C44">
        <w:rPr>
          <w:color w:val="000000" w:themeColor="text1"/>
          <w:lang w:val="ru-RU"/>
        </w:rPr>
        <w:t>8</w:t>
      </w:r>
      <w:r w:rsidR="001D035E" w:rsidRPr="00AF4D98">
        <w:rPr>
          <w:color w:val="000000" w:themeColor="text1"/>
        </w:rPr>
        <w:t xml:space="preserve">. Посадова особа під час особистого прийому розглядає питання по суті, надає обґрунтоване роз'яснення відповідно до чинного законодавства та вживає заходів щодо </w:t>
      </w:r>
    </w:p>
    <w:p w:rsidR="00606489" w:rsidRDefault="00606489" w:rsidP="001D035E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  <w:lang w:val="ru-RU"/>
        </w:rPr>
      </w:pPr>
    </w:p>
    <w:p w:rsidR="00606489" w:rsidRDefault="00606489" w:rsidP="00606489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>4</w:t>
      </w:r>
    </w:p>
    <w:p w:rsidR="001D035E" w:rsidRPr="00AF4D98" w:rsidRDefault="001D035E" w:rsidP="001D035E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AF4D98">
        <w:rPr>
          <w:color w:val="000000" w:themeColor="text1"/>
        </w:rPr>
        <w:t xml:space="preserve">усунення порушень (за їх наявності). Інформація про результат особистого прийому вноситься до Журналу особистого прийому громадян у </w:t>
      </w:r>
      <w:proofErr w:type="spellStart"/>
      <w:r w:rsidR="00AF4D98" w:rsidRPr="00AF4D98">
        <w:rPr>
          <w:color w:val="000000" w:themeColor="text1"/>
        </w:rPr>
        <w:t>Старосинявського</w:t>
      </w:r>
      <w:proofErr w:type="spellEnd"/>
      <w:r w:rsidR="00AF4D98" w:rsidRPr="00AF4D98">
        <w:rPr>
          <w:color w:val="000000" w:themeColor="text1"/>
        </w:rPr>
        <w:t xml:space="preserve"> районного суду</w:t>
      </w:r>
      <w:r w:rsidRPr="00AF4D98">
        <w:rPr>
          <w:color w:val="000000" w:themeColor="text1"/>
        </w:rPr>
        <w:t>.</w:t>
      </w:r>
    </w:p>
    <w:p w:rsidR="001D035E" w:rsidRPr="00AF4D98" w:rsidRDefault="006A0C44" w:rsidP="001D035E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  <w:lang w:val="ru-RU"/>
        </w:rPr>
        <w:t>29</w:t>
      </w:r>
      <w:r w:rsidR="001D035E" w:rsidRPr="00AF4D98">
        <w:rPr>
          <w:color w:val="000000" w:themeColor="text1"/>
        </w:rPr>
        <w:t>. Якщо вирішити порушене питання безпосередньо під час особистого прийому неможливо, воно розглядається в такому самому порядку, що й письмове звернення. Про результати такого розгляду громадянинові на його бажання надається усна або письмова відповідь, про що зазначається на зверненні.</w:t>
      </w:r>
    </w:p>
    <w:p w:rsidR="001D035E" w:rsidRPr="00AF4D98" w:rsidRDefault="00AF4D98" w:rsidP="001D035E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600A19">
        <w:rPr>
          <w:color w:val="000000" w:themeColor="text1"/>
        </w:rPr>
        <w:t>3</w:t>
      </w:r>
      <w:r w:rsidR="006A0C44">
        <w:rPr>
          <w:color w:val="000000" w:themeColor="text1"/>
          <w:lang w:val="ru-RU"/>
        </w:rPr>
        <w:t>0</w:t>
      </w:r>
      <w:r w:rsidR="001D035E" w:rsidRPr="00AF4D98">
        <w:rPr>
          <w:color w:val="000000" w:themeColor="text1"/>
        </w:rPr>
        <w:t xml:space="preserve">. У разі, якщо громадянин після проведення особистого прийому не вимагає письмової відповіді, вона не надається, про що робиться відмітка у Журналі особистого прийому громадян у </w:t>
      </w:r>
      <w:proofErr w:type="spellStart"/>
      <w:r w:rsidRPr="00AF4D98">
        <w:rPr>
          <w:color w:val="000000" w:themeColor="text1"/>
        </w:rPr>
        <w:t>Старосинявського</w:t>
      </w:r>
      <w:proofErr w:type="spellEnd"/>
      <w:r w:rsidRPr="00AF4D98">
        <w:rPr>
          <w:color w:val="000000" w:themeColor="text1"/>
        </w:rPr>
        <w:t xml:space="preserve"> районного суду</w:t>
      </w:r>
      <w:r w:rsidR="001D035E" w:rsidRPr="00AF4D98">
        <w:rPr>
          <w:color w:val="000000" w:themeColor="text1"/>
        </w:rPr>
        <w:t>.</w:t>
      </w:r>
    </w:p>
    <w:p w:rsidR="001D035E" w:rsidRPr="00AF4D98" w:rsidRDefault="00600A19" w:rsidP="001D035E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ab/>
        <w:t>3</w:t>
      </w:r>
      <w:r w:rsidR="00606489" w:rsidRPr="00606489">
        <w:rPr>
          <w:color w:val="000000" w:themeColor="text1"/>
        </w:rPr>
        <w:t>1</w:t>
      </w:r>
      <w:r w:rsidR="001D035E" w:rsidRPr="00AF4D98">
        <w:rPr>
          <w:color w:val="000000" w:themeColor="text1"/>
        </w:rPr>
        <w:t xml:space="preserve">. Відповідь на звернення, подане під час особистого прийому, надається за підписом </w:t>
      </w:r>
      <w:r w:rsidR="00606489" w:rsidRPr="00606489">
        <w:rPr>
          <w:color w:val="000000" w:themeColor="text1"/>
        </w:rPr>
        <w:t>голови суду з зазначенням відомостей про посадову особу,</w:t>
      </w:r>
      <w:r w:rsidR="001D035E" w:rsidRPr="00AF4D98">
        <w:rPr>
          <w:color w:val="000000" w:themeColor="text1"/>
        </w:rPr>
        <w:t xml:space="preserve"> яка здійснювала цей прийом, а в разі її відсутності – особи, яка виконує її обов’язки.</w:t>
      </w:r>
    </w:p>
    <w:p w:rsidR="001D035E" w:rsidRPr="00AF4D98" w:rsidRDefault="00600A19" w:rsidP="001D035E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:rsidR="0078095A" w:rsidRPr="000803CF" w:rsidRDefault="0078095A" w:rsidP="000803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</w:pPr>
    </w:p>
    <w:sectPr w:rsidR="0078095A" w:rsidRPr="000803CF" w:rsidSect="0031784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14E"/>
    <w:multiLevelType w:val="multilevel"/>
    <w:tmpl w:val="5B2C1B6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07F41"/>
    <w:multiLevelType w:val="multilevel"/>
    <w:tmpl w:val="6D72461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E5170"/>
    <w:multiLevelType w:val="multilevel"/>
    <w:tmpl w:val="F332737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20BC6"/>
    <w:multiLevelType w:val="multilevel"/>
    <w:tmpl w:val="DDE0698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CA78C6"/>
    <w:multiLevelType w:val="multilevel"/>
    <w:tmpl w:val="35F6919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084D9E"/>
    <w:multiLevelType w:val="multilevel"/>
    <w:tmpl w:val="B3D22F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212503"/>
    <w:multiLevelType w:val="multilevel"/>
    <w:tmpl w:val="42DC678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6E31C8"/>
    <w:multiLevelType w:val="multilevel"/>
    <w:tmpl w:val="13D407A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7E2A48"/>
    <w:multiLevelType w:val="multilevel"/>
    <w:tmpl w:val="7ACC81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EF31EB"/>
    <w:multiLevelType w:val="multilevel"/>
    <w:tmpl w:val="9F72717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623013"/>
    <w:multiLevelType w:val="multilevel"/>
    <w:tmpl w:val="06508BA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9C7791"/>
    <w:multiLevelType w:val="multilevel"/>
    <w:tmpl w:val="99F2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AD1502"/>
    <w:multiLevelType w:val="multilevel"/>
    <w:tmpl w:val="6A42F6D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3AEC"/>
    <w:rsid w:val="00046EBE"/>
    <w:rsid w:val="000751D6"/>
    <w:rsid w:val="000803CF"/>
    <w:rsid w:val="00080F1B"/>
    <w:rsid w:val="000E09A3"/>
    <w:rsid w:val="000E2A72"/>
    <w:rsid w:val="000E4284"/>
    <w:rsid w:val="001809E7"/>
    <w:rsid w:val="001D035E"/>
    <w:rsid w:val="001F1E62"/>
    <w:rsid w:val="002506FB"/>
    <w:rsid w:val="00261C10"/>
    <w:rsid w:val="00294346"/>
    <w:rsid w:val="002C70C8"/>
    <w:rsid w:val="002F5135"/>
    <w:rsid w:val="00317846"/>
    <w:rsid w:val="003378B8"/>
    <w:rsid w:val="00376F24"/>
    <w:rsid w:val="003840A6"/>
    <w:rsid w:val="00391136"/>
    <w:rsid w:val="003A3A0C"/>
    <w:rsid w:val="004E1AC0"/>
    <w:rsid w:val="004E3304"/>
    <w:rsid w:val="00537D11"/>
    <w:rsid w:val="0057621D"/>
    <w:rsid w:val="00600A19"/>
    <w:rsid w:val="00606489"/>
    <w:rsid w:val="006104C1"/>
    <w:rsid w:val="006A0C44"/>
    <w:rsid w:val="006A2632"/>
    <w:rsid w:val="006F355E"/>
    <w:rsid w:val="006F380A"/>
    <w:rsid w:val="0078095A"/>
    <w:rsid w:val="007B2FA9"/>
    <w:rsid w:val="007E784A"/>
    <w:rsid w:val="0082780D"/>
    <w:rsid w:val="00832053"/>
    <w:rsid w:val="00833E5C"/>
    <w:rsid w:val="0088533C"/>
    <w:rsid w:val="00923407"/>
    <w:rsid w:val="009378DD"/>
    <w:rsid w:val="00953311"/>
    <w:rsid w:val="00A5234B"/>
    <w:rsid w:val="00A634CD"/>
    <w:rsid w:val="00AF4D98"/>
    <w:rsid w:val="00B83D77"/>
    <w:rsid w:val="00B90B00"/>
    <w:rsid w:val="00C01C8F"/>
    <w:rsid w:val="00C27A4A"/>
    <w:rsid w:val="00C8051C"/>
    <w:rsid w:val="00D23C7C"/>
    <w:rsid w:val="00DC23B5"/>
    <w:rsid w:val="00DF7CAE"/>
    <w:rsid w:val="00E0483F"/>
    <w:rsid w:val="00E10240"/>
    <w:rsid w:val="00E1594C"/>
    <w:rsid w:val="00E31CC3"/>
    <w:rsid w:val="00E4299A"/>
    <w:rsid w:val="00E719E9"/>
    <w:rsid w:val="00E71E99"/>
    <w:rsid w:val="00EB421D"/>
    <w:rsid w:val="00F93AEC"/>
    <w:rsid w:val="00F97995"/>
    <w:rsid w:val="00FD3F19"/>
    <w:rsid w:val="00FD5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37D1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B421D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DC2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Emphasis"/>
    <w:basedOn w:val="a0"/>
    <w:uiPriority w:val="20"/>
    <w:qFormat/>
    <w:rsid w:val="00E429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A8159-BCF8-4BCE-8F20-04BFF5D38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4</Pages>
  <Words>5620</Words>
  <Characters>3204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Svitlana</cp:lastModifiedBy>
  <cp:revision>14</cp:revision>
  <cp:lastPrinted>2025-03-20T14:13:00Z</cp:lastPrinted>
  <dcterms:created xsi:type="dcterms:W3CDTF">2025-03-17T12:38:00Z</dcterms:created>
  <dcterms:modified xsi:type="dcterms:W3CDTF">2025-03-20T14:16:00Z</dcterms:modified>
</cp:coreProperties>
</file>